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BA6BED" w:rsidTr="00B6774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BA6BED" w:rsidRDefault="00BA6BED" w:rsidP="00B6774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lang w:eastAsia="en-US"/>
              </w:rPr>
              <w:t xml:space="preserve">          </w:t>
            </w:r>
          </w:p>
        </w:tc>
      </w:tr>
    </w:tbl>
    <w:p w:rsidR="00BA6BED" w:rsidRPr="004B2989" w:rsidRDefault="00BA6BED" w:rsidP="00BA6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A6BED" w:rsidRPr="004B2989" w:rsidRDefault="00BA6BED" w:rsidP="00BA6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BA6BED" w:rsidRPr="004B2989" w:rsidRDefault="00BA6BED" w:rsidP="00BA6BED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6BED" w:rsidRDefault="00BA6BED" w:rsidP="00BA6BED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A6BED" w:rsidRDefault="00BA6BED" w:rsidP="00BA6BED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BA6BED" w:rsidRDefault="00BA6BED" w:rsidP="00BA6BED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7C1827">
        <w:rPr>
          <w:szCs w:val="28"/>
        </w:rPr>
        <w:t>19 февраля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2021  года № </w:t>
      </w:r>
      <w:r w:rsidR="007C1827">
        <w:rPr>
          <w:szCs w:val="28"/>
        </w:rPr>
        <w:t>44</w:t>
      </w:r>
    </w:p>
    <w:p w:rsidR="00BA6BED" w:rsidRDefault="00BA6BED" w:rsidP="00BA6BED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BA6BED" w:rsidRDefault="00BA6BED" w:rsidP="00BA6BED">
      <w:pPr>
        <w:spacing w:line="240" w:lineRule="auto"/>
        <w:ind w:right="39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49DA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Положения о порядке подготовки и утверждения документации по планировке территории</w:t>
      </w:r>
    </w:p>
    <w:p w:rsidR="00BA6BED" w:rsidRPr="008249DA" w:rsidRDefault="00BA6BED" w:rsidP="00BA6BED">
      <w:pPr>
        <w:spacing w:line="240" w:lineRule="auto"/>
        <w:ind w:right="39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A6BED" w:rsidRPr="00B77AAE" w:rsidRDefault="00BA6BED" w:rsidP="00BA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7A39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ahoma"/>
          <w:sz w:val="28"/>
          <w:szCs w:val="28"/>
        </w:rPr>
        <w:t xml:space="preserve">Градостроительным </w:t>
      </w:r>
      <w:bookmarkStart w:id="1" w:name="r2"/>
      <w:bookmarkEnd w:id="1"/>
      <w:r>
        <w:rPr>
          <w:rStyle w:val="Q"/>
          <w:rFonts w:ascii="Times New Roman" w:eastAsia="Times New Roman" w:hAnsi="Times New Roman" w:cs="Tahoma"/>
          <w:sz w:val="28"/>
          <w:szCs w:val="28"/>
        </w:rPr>
        <w:t>кодексом</w:t>
      </w:r>
      <w:r>
        <w:rPr>
          <w:rFonts w:ascii="Times New Roman" w:eastAsia="Times New Roman" w:hAnsi="Times New Roman" w:cs="Tahoma"/>
          <w:sz w:val="28"/>
          <w:szCs w:val="28"/>
        </w:rPr>
        <w:t xml:space="preserve"> Российской Федерации,</w:t>
      </w:r>
      <w:r w:rsidRPr="00617A39">
        <w:rPr>
          <w:rFonts w:ascii="Times New Roman" w:hAnsi="Times New Roman"/>
          <w:sz w:val="28"/>
          <w:szCs w:val="28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5F34A1">
        <w:rPr>
          <w:rFonts w:ascii="Times New Roman" w:hAnsi="Times New Roman" w:cs="Times New Roman"/>
          <w:sz w:val="28"/>
          <w:szCs w:val="28"/>
        </w:rPr>
        <w:t>Уставом Озинского муниципального района Саратовской области, ПОСТАНОВЛЯЮ:</w:t>
      </w:r>
    </w:p>
    <w:p w:rsidR="00BA6BED" w:rsidRPr="00B77AAE" w:rsidRDefault="00BA6BED" w:rsidP="00BA6B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bCs/>
          <w:sz w:val="28"/>
          <w:szCs w:val="28"/>
        </w:rPr>
      </w:pPr>
      <w:r w:rsidRPr="00B77AA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Style w:val="Q"/>
          <w:rFonts w:ascii="Times New Roman" w:eastAsia="Times New Roman" w:hAnsi="Times New Roman" w:cs="Tahoma"/>
          <w:sz w:val="28"/>
          <w:szCs w:val="28"/>
        </w:rPr>
        <w:t>Положение</w:t>
      </w:r>
      <w:r>
        <w:rPr>
          <w:rFonts w:ascii="Times New Roman" w:eastAsia="Times New Roman" w:hAnsi="Times New Roman" w:cs="Tahoma"/>
          <w:sz w:val="28"/>
          <w:szCs w:val="28"/>
        </w:rPr>
        <w:t xml:space="preserve"> о порядке подготовки и утверждения документации по планировке территории, разрабатываемой на основании решений органов местного самоуправления </w:t>
      </w:r>
      <w:r>
        <w:rPr>
          <w:rFonts w:ascii="Times New Roman" w:hAnsi="Times New Roman" w:cs="Tahoma"/>
          <w:sz w:val="28"/>
          <w:szCs w:val="28"/>
        </w:rPr>
        <w:t>Озинского</w:t>
      </w:r>
      <w:r>
        <w:rPr>
          <w:rFonts w:ascii="Times New Roman" w:eastAsia="Times New Roman" w:hAnsi="Times New Roman" w:cs="Tahoma"/>
          <w:sz w:val="28"/>
          <w:szCs w:val="28"/>
        </w:rPr>
        <w:t xml:space="preserve"> муниципального района</w:t>
      </w:r>
      <w:r w:rsidRPr="00B77AAE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BED" w:rsidRPr="00EB492E" w:rsidRDefault="00BA6BED" w:rsidP="00BA6BED">
      <w:pPr>
        <w:spacing w:after="0" w:line="240" w:lineRule="auto"/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B08E4">
        <w:rPr>
          <w:rFonts w:ascii="Times New Roman" w:hAnsi="Times New Roman"/>
          <w:sz w:val="28"/>
          <w:szCs w:val="28"/>
        </w:rPr>
        <w:t>2. Отделу архитектуры, строительства, ЖКХ 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Озинского муниципального района</w:t>
      </w:r>
      <w:r w:rsidRPr="00EB492E">
        <w:rPr>
          <w:rFonts w:ascii="Times New Roman" w:hAnsi="Times New Roman"/>
          <w:color w:val="000000"/>
          <w:sz w:val="28"/>
          <w:szCs w:val="28"/>
        </w:rPr>
        <w:t xml:space="preserve"> разместить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>Озинского муниципального района.</w:t>
      </w:r>
    </w:p>
    <w:p w:rsidR="00BA6BED" w:rsidRDefault="00BA6BED" w:rsidP="00BA6BED">
      <w:pPr>
        <w:pStyle w:val="a6"/>
        <w:spacing w:after="0" w:line="240" w:lineRule="auto"/>
        <w:ind w:left="0"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B492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B49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492E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720FED">
        <w:rPr>
          <w:rFonts w:ascii="Times New Roman" w:hAnsi="Times New Roman"/>
          <w:sz w:val="28"/>
          <w:szCs w:val="28"/>
        </w:rPr>
        <w:t>оставляю за собой.</w:t>
      </w:r>
    </w:p>
    <w:p w:rsidR="00BA6BED" w:rsidRDefault="00BA6BED" w:rsidP="00BA6BED">
      <w:pPr>
        <w:pStyle w:val="a5"/>
        <w:ind w:left="357"/>
        <w:jc w:val="both"/>
        <w:rPr>
          <w:rFonts w:ascii="Times New Roman" w:hAnsi="Times New Roman"/>
          <w:sz w:val="28"/>
          <w:szCs w:val="28"/>
        </w:rPr>
      </w:pPr>
    </w:p>
    <w:p w:rsidR="00BA6BED" w:rsidRDefault="00BA6BED" w:rsidP="00BA6BED">
      <w:pPr>
        <w:pStyle w:val="a5"/>
        <w:ind w:left="357"/>
        <w:jc w:val="both"/>
        <w:rPr>
          <w:rFonts w:ascii="Times New Roman" w:hAnsi="Times New Roman"/>
          <w:sz w:val="28"/>
          <w:szCs w:val="28"/>
        </w:rPr>
      </w:pPr>
    </w:p>
    <w:p w:rsidR="00BA6BED" w:rsidRDefault="00BA6BED" w:rsidP="00BA6BED">
      <w:pPr>
        <w:pStyle w:val="a5"/>
        <w:ind w:left="357"/>
        <w:jc w:val="both"/>
        <w:rPr>
          <w:rFonts w:ascii="Times New Roman" w:hAnsi="Times New Roman"/>
          <w:sz w:val="28"/>
          <w:szCs w:val="28"/>
        </w:rPr>
      </w:pPr>
    </w:p>
    <w:p w:rsidR="00720FED" w:rsidRDefault="00720FED" w:rsidP="00BA6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заместитель </w:t>
      </w:r>
    </w:p>
    <w:p w:rsidR="00720FED" w:rsidRDefault="00720FED" w:rsidP="00BA6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Озинского </w:t>
      </w:r>
    </w:p>
    <w:p w:rsidR="00BA6BED" w:rsidRPr="005F6D4F" w:rsidRDefault="00720FED" w:rsidP="00BA6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Д.В. Перин </w:t>
      </w:r>
    </w:p>
    <w:p w:rsidR="00BA6BED" w:rsidRDefault="00BA6BED" w:rsidP="00BA6BED">
      <w:pPr>
        <w:spacing w:after="0" w:line="240" w:lineRule="auto"/>
        <w:ind w:right="-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6BED" w:rsidRPr="00893A1B" w:rsidRDefault="00BA6BED" w:rsidP="00BA6BED">
      <w:pPr>
        <w:pStyle w:val="a5"/>
        <w:tabs>
          <w:tab w:val="left" w:pos="5954"/>
        </w:tabs>
        <w:ind w:left="5670"/>
        <w:rPr>
          <w:rFonts w:ascii="Times New Roman" w:hAnsi="Times New Roman"/>
          <w:sz w:val="20"/>
          <w:szCs w:val="20"/>
        </w:rPr>
      </w:pPr>
      <w:r w:rsidRPr="00893A1B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893A1B">
        <w:rPr>
          <w:rFonts w:ascii="Times New Roman" w:hAnsi="Times New Roman"/>
          <w:sz w:val="20"/>
          <w:szCs w:val="20"/>
        </w:rPr>
        <w:t xml:space="preserve"> </w:t>
      </w:r>
      <w:r w:rsidRPr="00893A1B">
        <w:rPr>
          <w:rFonts w:ascii="Times New Roman" w:hAnsi="Times New Roman"/>
          <w:sz w:val="20"/>
          <w:szCs w:val="20"/>
        </w:rPr>
        <w:t>к постановлению</w:t>
      </w:r>
    </w:p>
    <w:p w:rsidR="00BA6BED" w:rsidRPr="00893A1B" w:rsidRDefault="00BA6BED" w:rsidP="00BA6BED">
      <w:pPr>
        <w:pStyle w:val="a5"/>
        <w:tabs>
          <w:tab w:val="left" w:pos="5954"/>
        </w:tabs>
        <w:ind w:left="5670"/>
        <w:rPr>
          <w:rFonts w:ascii="Times New Roman" w:hAnsi="Times New Roman"/>
          <w:sz w:val="20"/>
          <w:szCs w:val="20"/>
        </w:rPr>
      </w:pPr>
      <w:r w:rsidRPr="00893A1B">
        <w:rPr>
          <w:rFonts w:ascii="Times New Roman" w:hAnsi="Times New Roman"/>
          <w:sz w:val="20"/>
          <w:szCs w:val="20"/>
        </w:rPr>
        <w:t>от  ________2021  №____</w:t>
      </w:r>
    </w:p>
    <w:p w:rsidR="00BA6BED" w:rsidRDefault="00BA6BED" w:rsidP="00BA6BED">
      <w:pPr>
        <w:shd w:val="clear" w:color="auto" w:fill="FFFFFF"/>
        <w:spacing w:after="0"/>
        <w:ind w:left="40" w:right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6BED" w:rsidRDefault="00BA6BED" w:rsidP="00BA6BED">
      <w:pPr>
        <w:shd w:val="clear" w:color="auto" w:fill="FFFFFF"/>
        <w:spacing w:after="0"/>
        <w:ind w:left="40" w:right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A0AC6" w:rsidRDefault="00206CA9" w:rsidP="00BA6BED">
      <w:pPr>
        <w:pStyle w:val="1"/>
        <w:shd w:val="clear" w:color="auto" w:fill="FFFFFF"/>
        <w:ind w:left="40" w:right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A6BED">
        <w:rPr>
          <w:rFonts w:ascii="Times New Roman" w:hAnsi="Times New Roman" w:cs="Times New Roman"/>
          <w:b/>
          <w:bCs/>
          <w:sz w:val="28"/>
          <w:szCs w:val="28"/>
        </w:rPr>
        <w:t xml:space="preserve"> порядке подготовки документации </w:t>
      </w:r>
    </w:p>
    <w:p w:rsidR="00BA6BED" w:rsidRDefault="00BA6BED" w:rsidP="00BA6BED">
      <w:pPr>
        <w:pStyle w:val="1"/>
        <w:shd w:val="clear" w:color="auto" w:fill="FFFFFF"/>
        <w:ind w:left="40" w:right="26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планировке территории</w:t>
      </w:r>
    </w:p>
    <w:p w:rsidR="00BA6BED" w:rsidRPr="00BA6BED" w:rsidRDefault="00BA6BED" w:rsidP="00BA6BED">
      <w:pPr>
        <w:pStyle w:val="10"/>
        <w:keepNext/>
        <w:shd w:val="clear" w:color="auto" w:fill="FFFFFF"/>
        <w:tabs>
          <w:tab w:val="left" w:pos="394"/>
        </w:tabs>
        <w:jc w:val="both"/>
        <w:rPr>
          <w:bCs/>
          <w:sz w:val="28"/>
          <w:szCs w:val="28"/>
        </w:rPr>
      </w:pPr>
    </w:p>
    <w:p w:rsidR="00BA6BED" w:rsidRPr="00BA6BED" w:rsidRDefault="00BA6BED" w:rsidP="00BA6B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6BE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A6BED" w:rsidRDefault="00BA6BED" w:rsidP="00BA6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BED" w:rsidRPr="00BA6BED" w:rsidRDefault="00BA6BED" w:rsidP="00BA6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BED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BA6BED">
        <w:rPr>
          <w:rFonts w:ascii="Times New Roman" w:hAnsi="Times New Roman" w:cs="Times New Roman"/>
          <w:bCs/>
          <w:sz w:val="28"/>
          <w:szCs w:val="28"/>
        </w:rPr>
        <w:t>Положение о порядке подготовки и утверждения документации по планировке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Озинского муниципального района Саратовской области</w:t>
      </w:r>
      <w:r w:rsidRPr="00BA6BED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– Положение) разработано в соответствии со статьями 41, 42, 43, 44, 45, 46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Градостроительного кодекса Российской Федерации с целью регулирования застройки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BA6BED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Cs/>
          <w:sz w:val="28"/>
          <w:szCs w:val="28"/>
        </w:rPr>
        <w:t>Озинского муниципального</w:t>
      </w:r>
      <w:r w:rsidRPr="00BA6BED">
        <w:rPr>
          <w:rFonts w:ascii="Times New Roman" w:hAnsi="Times New Roman" w:cs="Times New Roman"/>
          <w:bCs/>
          <w:sz w:val="28"/>
          <w:szCs w:val="28"/>
        </w:rPr>
        <w:t xml:space="preserve"> района и применяется при принятии решений по подготовке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утверждению документации по планировке территории, разрабатываемой на основании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F66DB1">
        <w:rPr>
          <w:rFonts w:ascii="Times New Roman" w:hAnsi="Times New Roman" w:cs="Times New Roman"/>
          <w:bCs/>
          <w:sz w:val="28"/>
          <w:szCs w:val="28"/>
        </w:rPr>
        <w:t>а</w:t>
      </w:r>
      <w:r w:rsidRPr="00BA6BED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Озинского</w:t>
      </w:r>
      <w:proofErr w:type="gramEnd"/>
      <w:r w:rsidRPr="00BA6BED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района Саратовской </w:t>
      </w:r>
      <w:r w:rsidRPr="00BA6BED">
        <w:rPr>
          <w:rFonts w:ascii="Times New Roman" w:hAnsi="Times New Roman" w:cs="Times New Roman"/>
          <w:bCs/>
          <w:sz w:val="28"/>
          <w:szCs w:val="28"/>
        </w:rPr>
        <w:t>области (далее – Администрация района) по её инициативе, либо на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основании предложений физических и юридических лиц.</w:t>
      </w:r>
    </w:p>
    <w:p w:rsidR="00BA6BED" w:rsidRPr="00BA6BED" w:rsidRDefault="00BA6BED" w:rsidP="00BA6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BED">
        <w:rPr>
          <w:rFonts w:ascii="Times New Roman" w:hAnsi="Times New Roman" w:cs="Times New Roman"/>
          <w:bCs/>
          <w:sz w:val="28"/>
          <w:szCs w:val="28"/>
        </w:rPr>
        <w:t>1.2. Подготовка документации по планировке территории осуществляется в целях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обеспечения устойчивого развития территорий, в том числе выделения элементов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планировочной структуры, установления границ земельных участков, установления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A6BED">
        <w:rPr>
          <w:rFonts w:ascii="Times New Roman" w:hAnsi="Times New Roman" w:cs="Times New Roman"/>
          <w:bCs/>
          <w:sz w:val="28"/>
          <w:szCs w:val="28"/>
        </w:rPr>
        <w:t>границ зон планируемого размещения объектов капитального строительства</w:t>
      </w:r>
      <w:proofErr w:type="gramEnd"/>
      <w:r w:rsidRPr="00BA6BED">
        <w:rPr>
          <w:rFonts w:ascii="Times New Roman" w:hAnsi="Times New Roman" w:cs="Times New Roman"/>
          <w:bCs/>
          <w:sz w:val="28"/>
          <w:szCs w:val="28"/>
        </w:rPr>
        <w:t>.</w:t>
      </w:r>
    </w:p>
    <w:p w:rsidR="00BA6BED" w:rsidRPr="00BA6BED" w:rsidRDefault="00BA6BED" w:rsidP="00BA6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BED">
        <w:rPr>
          <w:rFonts w:ascii="Times New Roman" w:hAnsi="Times New Roman" w:cs="Times New Roman"/>
          <w:bCs/>
          <w:sz w:val="28"/>
          <w:szCs w:val="28"/>
        </w:rPr>
        <w:t>1.3. Подготовка документации по планировке территории в целях размещения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объекта капитального строительства является обязательной в следующих случаях:</w:t>
      </w:r>
    </w:p>
    <w:p w:rsidR="00BA6BED" w:rsidRPr="00BA6BED" w:rsidRDefault="00BA6BED" w:rsidP="00BA6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BED">
        <w:rPr>
          <w:rFonts w:ascii="Times New Roman" w:hAnsi="Times New Roman" w:cs="Times New Roman"/>
          <w:bCs/>
          <w:sz w:val="28"/>
          <w:szCs w:val="28"/>
        </w:rPr>
        <w:t>1) необходимо изъятие земельных участков для государственных или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муниципальных ну</w:t>
      </w:r>
      <w:proofErr w:type="gramStart"/>
      <w:r w:rsidRPr="00BA6BED">
        <w:rPr>
          <w:rFonts w:ascii="Times New Roman" w:hAnsi="Times New Roman" w:cs="Times New Roman"/>
          <w:bCs/>
          <w:sz w:val="28"/>
          <w:szCs w:val="28"/>
        </w:rPr>
        <w:t>жд в св</w:t>
      </w:r>
      <w:proofErr w:type="gramEnd"/>
      <w:r w:rsidRPr="00BA6BED">
        <w:rPr>
          <w:rFonts w:ascii="Times New Roman" w:hAnsi="Times New Roman" w:cs="Times New Roman"/>
          <w:bCs/>
          <w:sz w:val="28"/>
          <w:szCs w:val="28"/>
        </w:rPr>
        <w:t>язи с размещением объекта капитального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строительства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федерального, регионального или местного значения;</w:t>
      </w:r>
    </w:p>
    <w:p w:rsidR="00BA6BED" w:rsidRPr="00BA6BED" w:rsidRDefault="00BA6BED" w:rsidP="00BA6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BED"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gramStart"/>
      <w:r w:rsidRPr="00BA6BED">
        <w:rPr>
          <w:rFonts w:ascii="Times New Roman" w:hAnsi="Times New Roman" w:cs="Times New Roman"/>
          <w:bCs/>
          <w:sz w:val="28"/>
          <w:szCs w:val="28"/>
        </w:rPr>
        <w:t>необходимы</w:t>
      </w:r>
      <w:proofErr w:type="gramEnd"/>
      <w:r w:rsidRPr="00BA6BED">
        <w:rPr>
          <w:rFonts w:ascii="Times New Roman" w:hAnsi="Times New Roman" w:cs="Times New Roman"/>
          <w:bCs/>
          <w:sz w:val="28"/>
          <w:szCs w:val="28"/>
        </w:rPr>
        <w:t xml:space="preserve"> установление, изменение или отмена красных линий;</w:t>
      </w:r>
    </w:p>
    <w:p w:rsidR="00BA6BED" w:rsidRPr="00BA6BED" w:rsidRDefault="00BA6BED" w:rsidP="00BA6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BED">
        <w:rPr>
          <w:rFonts w:ascii="Times New Roman" w:hAnsi="Times New Roman" w:cs="Times New Roman"/>
          <w:bCs/>
          <w:sz w:val="28"/>
          <w:szCs w:val="28"/>
        </w:rPr>
        <w:t>3) необходимо образование земельных участков в случае, если в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соответствии с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земельным законодательством образование земельных участков осуществляется только в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соответствии с проектом межевания территории;</w:t>
      </w:r>
    </w:p>
    <w:p w:rsidR="00BA6BED" w:rsidRPr="00BA6BED" w:rsidRDefault="00BA6BED" w:rsidP="00BA6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A6BED">
        <w:rPr>
          <w:rFonts w:ascii="Times New Roman" w:hAnsi="Times New Roman" w:cs="Times New Roman"/>
          <w:bCs/>
          <w:sz w:val="28"/>
          <w:szCs w:val="28"/>
        </w:rPr>
        <w:t>4) размещение объекта капитального строительства планируется на территориях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 xml:space="preserve">двух и более поселений в границах 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Озинского муниципального </w:t>
      </w:r>
      <w:r w:rsidRPr="00BA6BED">
        <w:rPr>
          <w:rFonts w:ascii="Times New Roman" w:hAnsi="Times New Roman" w:cs="Times New Roman"/>
          <w:bCs/>
          <w:sz w:val="28"/>
          <w:szCs w:val="28"/>
        </w:rPr>
        <w:t>района, имеющих общую границу (за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исключением случая, если размещение такого объекта капитального строительства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планируется осуществлять на землях или земельных участках, находящихся в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государственной или муниципальной собственности, и для размещения такого объекта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капитального строительства не требуются предоставление земельных участков,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находящихся в государственной или муниципальной собственности</w:t>
      </w:r>
      <w:proofErr w:type="gramEnd"/>
      <w:r w:rsidRPr="00BA6BED">
        <w:rPr>
          <w:rFonts w:ascii="Times New Roman" w:hAnsi="Times New Roman" w:cs="Times New Roman"/>
          <w:bCs/>
          <w:sz w:val="28"/>
          <w:szCs w:val="28"/>
        </w:rPr>
        <w:t>, и установление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сервитутов);</w:t>
      </w:r>
    </w:p>
    <w:p w:rsidR="00F66DB1" w:rsidRPr="00F66DB1" w:rsidRDefault="00BA6BED" w:rsidP="00F66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BED">
        <w:rPr>
          <w:rFonts w:ascii="Times New Roman" w:hAnsi="Times New Roman" w:cs="Times New Roman"/>
          <w:bCs/>
          <w:sz w:val="28"/>
          <w:szCs w:val="28"/>
        </w:rPr>
        <w:lastRenderedPageBreak/>
        <w:t>5) планируется строительство, реконструкция линейного объекта (за исключением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случая, если размещение линейного объекта планируется осуществлять на землях или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BED">
        <w:rPr>
          <w:rFonts w:ascii="Times New Roman" w:hAnsi="Times New Roman" w:cs="Times New Roman"/>
          <w:bCs/>
          <w:sz w:val="28"/>
          <w:szCs w:val="28"/>
        </w:rPr>
        <w:t>земельных участках, находящихся в государственной или муниципальной собственности,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6DB1" w:rsidRPr="00F66DB1">
        <w:rPr>
          <w:rFonts w:ascii="Times New Roman" w:hAnsi="Times New Roman" w:cs="Times New Roman"/>
          <w:bCs/>
          <w:sz w:val="28"/>
          <w:szCs w:val="28"/>
        </w:rPr>
        <w:t>и для размещения такого линейного объекта не требуются предоставление земельных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6DB1" w:rsidRPr="00F66DB1">
        <w:rPr>
          <w:rFonts w:ascii="Times New Roman" w:hAnsi="Times New Roman" w:cs="Times New Roman"/>
          <w:bCs/>
          <w:sz w:val="28"/>
          <w:szCs w:val="28"/>
        </w:rPr>
        <w:t>участков, находящихся в государственной или муниципальной собственности, и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6DB1" w:rsidRPr="00F66DB1">
        <w:rPr>
          <w:rFonts w:ascii="Times New Roman" w:hAnsi="Times New Roman" w:cs="Times New Roman"/>
          <w:bCs/>
          <w:sz w:val="28"/>
          <w:szCs w:val="28"/>
        </w:rPr>
        <w:t>установление сервитутов). Правительством Российской Федерации могут быть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6DB1" w:rsidRPr="00F66DB1">
        <w:rPr>
          <w:rFonts w:ascii="Times New Roman" w:hAnsi="Times New Roman" w:cs="Times New Roman"/>
          <w:bCs/>
          <w:sz w:val="28"/>
          <w:szCs w:val="28"/>
        </w:rPr>
        <w:t>установлены иные случаи, при которых для строительства, реконструкции линейного</w:t>
      </w:r>
      <w:r w:rsidR="00F6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6DB1" w:rsidRPr="00F66DB1">
        <w:rPr>
          <w:rFonts w:ascii="Times New Roman" w:hAnsi="Times New Roman" w:cs="Times New Roman"/>
          <w:bCs/>
          <w:sz w:val="28"/>
          <w:szCs w:val="28"/>
        </w:rPr>
        <w:t>объекта не требуется подготовка документации по планировке территории;</w:t>
      </w:r>
    </w:p>
    <w:p w:rsidR="00F66DB1" w:rsidRPr="00F66DB1" w:rsidRDefault="00F66DB1" w:rsidP="00F66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DB1">
        <w:rPr>
          <w:rFonts w:ascii="Times New Roman" w:hAnsi="Times New Roman" w:cs="Times New Roman"/>
          <w:bCs/>
          <w:sz w:val="28"/>
          <w:szCs w:val="28"/>
        </w:rPr>
        <w:t>6) планируется размещение объекта капитального строительства, не являющегося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линейным объектом, и необходимых для обеспечения его функционирования объектов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капитального строительства в границах особо охраняемой природной территории или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границах земель лесного фонда.</w:t>
      </w:r>
    </w:p>
    <w:p w:rsidR="00F66DB1" w:rsidRPr="00F66DB1" w:rsidRDefault="00F66DB1" w:rsidP="00F66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DB1">
        <w:rPr>
          <w:rFonts w:ascii="Times New Roman" w:hAnsi="Times New Roman" w:cs="Times New Roman"/>
          <w:bCs/>
          <w:sz w:val="28"/>
          <w:szCs w:val="28"/>
        </w:rPr>
        <w:t>1.4. Видами документации по планировке территории являются:</w:t>
      </w:r>
    </w:p>
    <w:p w:rsidR="00F66DB1" w:rsidRPr="00F66DB1" w:rsidRDefault="00F66DB1" w:rsidP="00F66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DB1">
        <w:rPr>
          <w:rFonts w:ascii="Times New Roman" w:hAnsi="Times New Roman" w:cs="Times New Roman"/>
          <w:bCs/>
          <w:sz w:val="28"/>
          <w:szCs w:val="28"/>
        </w:rPr>
        <w:t>1) проект планировки территории, подготовка которого осуществляется с учётом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требований статьи 42 Градостроительного кодекса Российской Федерации для выделения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элементов планировочной структуры, установления границ территорий общего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пользования, границ зон планируемого размещения объектов капитального строительства,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определения характеристик и очередности планируемого развития территории;</w:t>
      </w:r>
    </w:p>
    <w:p w:rsidR="00F66DB1" w:rsidRPr="00F66DB1" w:rsidRDefault="00F66DB1" w:rsidP="00F66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66DB1">
        <w:rPr>
          <w:rFonts w:ascii="Times New Roman" w:hAnsi="Times New Roman" w:cs="Times New Roman"/>
          <w:bCs/>
          <w:sz w:val="28"/>
          <w:szCs w:val="28"/>
        </w:rPr>
        <w:t>2) проект межевания территории, подготовка которого осуществляется с учётом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требований статьи 43 Градостроительного кодекса Российской Федерации применительно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к территории, расположенной в границах одного или нескольких смежных элементов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планировочной структуры, границах определенной правилами землепользования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застройки территориальной зоны и (или) границах, установленной Схемой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 xml:space="preserve">территориального планирования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Озинского муниципального </w:t>
      </w:r>
      <w:r w:rsidRPr="00F66DB1">
        <w:rPr>
          <w:rFonts w:ascii="Times New Roman" w:hAnsi="Times New Roman" w:cs="Times New Roman"/>
          <w:bCs/>
          <w:sz w:val="28"/>
          <w:szCs w:val="28"/>
        </w:rPr>
        <w:t>района, генеральным планом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F66DB1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F66DB1">
        <w:rPr>
          <w:rFonts w:ascii="Times New Roman" w:hAnsi="Times New Roman" w:cs="Times New Roman"/>
          <w:bCs/>
          <w:sz w:val="28"/>
          <w:szCs w:val="28"/>
        </w:rPr>
        <w:t xml:space="preserve"> функциональной зоны, территории, в отношении которой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предусматривается осуществление</w:t>
      </w:r>
      <w:proofErr w:type="gramEnd"/>
      <w:r w:rsidRPr="00F66DB1">
        <w:rPr>
          <w:rFonts w:ascii="Times New Roman" w:hAnsi="Times New Roman" w:cs="Times New Roman"/>
          <w:bCs/>
          <w:sz w:val="28"/>
          <w:szCs w:val="28"/>
        </w:rPr>
        <w:t xml:space="preserve"> деятельности по ее комплексному и устойчивому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развитию.</w:t>
      </w:r>
    </w:p>
    <w:p w:rsidR="00F66DB1" w:rsidRPr="00F66DB1" w:rsidRDefault="00F66DB1" w:rsidP="00F66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DB1">
        <w:rPr>
          <w:rFonts w:ascii="Times New Roman" w:hAnsi="Times New Roman" w:cs="Times New Roman"/>
          <w:bCs/>
          <w:sz w:val="28"/>
          <w:szCs w:val="28"/>
        </w:rPr>
        <w:t>1.5. При подготовке документации по планировке территории до установления</w:t>
      </w:r>
      <w:r w:rsidR="002A6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границ зон с особыми условиями использования территории учитываются размеры этих</w:t>
      </w:r>
      <w:r w:rsidR="002A6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зон и ограничения по использованию территории в границах таких зон, которые</w:t>
      </w:r>
      <w:r w:rsidR="002A6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устанавливаются в соответствии с законодательством Российской Федерации.</w:t>
      </w:r>
    </w:p>
    <w:p w:rsidR="00F66DB1" w:rsidRPr="00F66DB1" w:rsidRDefault="00F66DB1" w:rsidP="00F66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DB1">
        <w:rPr>
          <w:rFonts w:ascii="Times New Roman" w:hAnsi="Times New Roman" w:cs="Times New Roman"/>
          <w:bCs/>
          <w:sz w:val="28"/>
          <w:szCs w:val="28"/>
        </w:rPr>
        <w:t>1.6. Подготовка графической части документации по планировке территории</w:t>
      </w:r>
      <w:r w:rsidR="002A6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осуществляется:</w:t>
      </w:r>
    </w:p>
    <w:p w:rsidR="00F66DB1" w:rsidRPr="00F66DB1" w:rsidRDefault="00F66DB1" w:rsidP="00F66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DB1">
        <w:rPr>
          <w:rFonts w:ascii="Times New Roman" w:hAnsi="Times New Roman" w:cs="Times New Roman"/>
          <w:bCs/>
          <w:sz w:val="28"/>
          <w:szCs w:val="28"/>
        </w:rPr>
        <w:t>1) в соответствии с системой координат, используемой для ведения Единого</w:t>
      </w:r>
      <w:r w:rsidR="002A6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государственного реестра недвижимости;</w:t>
      </w:r>
    </w:p>
    <w:p w:rsidR="00F66DB1" w:rsidRPr="00F66DB1" w:rsidRDefault="00F66DB1" w:rsidP="00F66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DB1">
        <w:rPr>
          <w:rFonts w:ascii="Times New Roman" w:hAnsi="Times New Roman" w:cs="Times New Roman"/>
          <w:bCs/>
          <w:sz w:val="28"/>
          <w:szCs w:val="28"/>
        </w:rPr>
        <w:t>2) с использованием цифровых топографических карт, цифровых топографических</w:t>
      </w:r>
      <w:r w:rsidR="002A6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планов, требования к которым устанавливаются законодательством Российской</w:t>
      </w:r>
      <w:r w:rsidR="002A6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Федерации.</w:t>
      </w:r>
    </w:p>
    <w:p w:rsidR="00F66DB1" w:rsidRPr="00F66DB1" w:rsidRDefault="00F66DB1" w:rsidP="00F66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DB1">
        <w:rPr>
          <w:rFonts w:ascii="Times New Roman" w:hAnsi="Times New Roman" w:cs="Times New Roman"/>
          <w:bCs/>
          <w:sz w:val="28"/>
          <w:szCs w:val="28"/>
        </w:rPr>
        <w:lastRenderedPageBreak/>
        <w:t>1.7. Состав и содержание документации по планировке территории,</w:t>
      </w:r>
      <w:r w:rsidR="002A6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предусматривающей размещение одного или нескольких линейных объектов,</w:t>
      </w:r>
      <w:r w:rsidR="002A6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 xml:space="preserve">устанавливается Постановлением Правительства Российской Федерации от 12.05.2017 </w:t>
      </w:r>
      <w:r w:rsidR="002A6D6B">
        <w:rPr>
          <w:rFonts w:ascii="Times New Roman" w:hAnsi="Times New Roman" w:cs="Times New Roman"/>
          <w:bCs/>
          <w:sz w:val="28"/>
          <w:szCs w:val="28"/>
        </w:rPr>
        <w:t>№</w:t>
      </w:r>
      <w:r w:rsidRPr="00F66DB1">
        <w:rPr>
          <w:rFonts w:ascii="Times New Roman" w:hAnsi="Times New Roman" w:cs="Times New Roman"/>
          <w:bCs/>
          <w:sz w:val="28"/>
          <w:szCs w:val="28"/>
        </w:rPr>
        <w:t>564 "Об утверждении Положения о составе и содержании проектов</w:t>
      </w:r>
      <w:r w:rsidR="00C437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планировки территории, предусматривающих размещение одного или нескольких</w:t>
      </w:r>
      <w:r w:rsidR="00C437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линейных объектов".</w:t>
      </w:r>
    </w:p>
    <w:p w:rsidR="00C4376D" w:rsidRPr="00C4376D" w:rsidRDefault="00F66DB1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DB1">
        <w:rPr>
          <w:rFonts w:ascii="Times New Roman" w:hAnsi="Times New Roman" w:cs="Times New Roman"/>
          <w:bCs/>
          <w:sz w:val="28"/>
          <w:szCs w:val="28"/>
        </w:rPr>
        <w:t>1.8. Применительно к территории, в границах которой не предусматривается</w:t>
      </w:r>
      <w:r w:rsidR="00C437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осуществление деятельности по комплексному и устойчивому развитию территории, а</w:t>
      </w:r>
      <w:r w:rsidR="00C437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также не планируется размещение линейных объектов, допускается подготовка проекта</w:t>
      </w:r>
      <w:r w:rsidR="00C437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B1">
        <w:rPr>
          <w:rFonts w:ascii="Times New Roman" w:hAnsi="Times New Roman" w:cs="Times New Roman"/>
          <w:bCs/>
          <w:sz w:val="28"/>
          <w:szCs w:val="28"/>
        </w:rPr>
        <w:t>межевания территории без подготовки проекта планировки территории в целях,</w:t>
      </w:r>
      <w:r w:rsidR="00C437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76D" w:rsidRPr="00C4376D">
        <w:rPr>
          <w:rFonts w:ascii="Times New Roman" w:hAnsi="Times New Roman" w:cs="Times New Roman"/>
          <w:bCs/>
          <w:sz w:val="28"/>
          <w:szCs w:val="28"/>
        </w:rPr>
        <w:t>предусмотренных частью 2 статьи 43 Градостроительного кодекса. Российской</w:t>
      </w:r>
      <w:r w:rsidR="00C437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76D" w:rsidRPr="00C4376D">
        <w:rPr>
          <w:rFonts w:ascii="Times New Roman" w:hAnsi="Times New Roman" w:cs="Times New Roman"/>
          <w:bCs/>
          <w:sz w:val="28"/>
          <w:szCs w:val="28"/>
        </w:rPr>
        <w:t>Федерации.</w:t>
      </w: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>1.9. Проект планировки территории является основой для подготовки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межевания территории, за исключением случаев, предусмотренных частью 5 статьи 41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Градостроительного кодекса Российской Федерации. Подготовка проекта межевания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территории осуществляется в составе проекта планировки территории или в виде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отдельного документа.</w:t>
      </w:r>
    </w:p>
    <w:p w:rsid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>1.10. Подготовка документации по планировке территории осуществляется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соответствии с материалами и результатами инженерных изысканий в случаях,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предусмотренных в соответствии с частью 2 статьи 41.2. Градостроительного кодекса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76D">
        <w:rPr>
          <w:rFonts w:ascii="Times New Roman" w:hAnsi="Times New Roman" w:cs="Times New Roman"/>
          <w:b/>
          <w:bCs/>
          <w:sz w:val="28"/>
          <w:szCs w:val="28"/>
        </w:rPr>
        <w:t>2. Порядок подготовки и утверждения документации по планировке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</w:t>
      </w:r>
      <w:r w:rsidRPr="00C4376D">
        <w:rPr>
          <w:rFonts w:ascii="Times New Roman" w:hAnsi="Times New Roman" w:cs="Times New Roman"/>
          <w:b/>
          <w:bCs/>
          <w:sz w:val="28"/>
          <w:szCs w:val="28"/>
        </w:rPr>
        <w:t>района.</w:t>
      </w: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>2.1. Решения о подготовке документации по планировке территории принимаются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самостоятельно:</w:t>
      </w: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>1) лицами, с которыми заключены договора о развитии застроенной территории,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договора о комплексном освоении территории, в том числе в целях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стандартного жилья, договора о комплексном развитии территории по инициативе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Администрации района;</w:t>
      </w: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>2) лицами, указанными в части 3 статьи 46.9 Градостроительного кодекса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Российской Федерации;</w:t>
      </w: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>3) правообладателями существующих линейных объектов, подлежащих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реконструкции, в случае подготовки документации по планировке территории в целях 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реконструкции (за исключением случая, указанного в части 12.12 статьи 45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Градостроительного кодекса Российской Федерации);</w:t>
      </w: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>4) субъектами естественных монополий, организациями коммунального комплекса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в случае подготовки документации по планировке территории для размещения объектов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федерального значения, объектов регионального значения, объектов местного значения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(за </w:t>
      </w:r>
      <w:r w:rsidRPr="00C4376D">
        <w:rPr>
          <w:rFonts w:ascii="Times New Roman" w:hAnsi="Times New Roman" w:cs="Times New Roman"/>
          <w:bCs/>
          <w:sz w:val="28"/>
          <w:szCs w:val="28"/>
        </w:rPr>
        <w:lastRenderedPageBreak/>
        <w:t>исключением случая, указанного в части 12.12 статьи 45 Градостроительного кодекса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Российской Федерации);</w:t>
      </w: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>5) садоводческим или огородническим некоммерческим товариществом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отношении земельного участка, предоставленного такому товариществу для 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садоводства или огородничества.</w:t>
      </w:r>
    </w:p>
    <w:p w:rsid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>2.2. В случаях, предусмотренных пунктом 2.1. настоящего Положения, подготовка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документации по планировке территории осуществляется указанными лицами за счет 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средств самостоятельно или привлекаемыми организациями в соответствии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законодательством Российской Федерации. Расходы указанных лиц на подготовку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документации по планировке территории не подлежат возмещению за счет средств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Озинского муниципального </w:t>
      </w:r>
      <w:r w:rsidRPr="00C4376D">
        <w:rPr>
          <w:rFonts w:ascii="Times New Roman" w:hAnsi="Times New Roman" w:cs="Times New Roman"/>
          <w:bCs/>
          <w:sz w:val="28"/>
          <w:szCs w:val="28"/>
        </w:rPr>
        <w:t>района.</w:t>
      </w: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proofErr w:type="gramStart"/>
      <w:r w:rsidRPr="00C4376D">
        <w:rPr>
          <w:rFonts w:ascii="Times New Roman" w:hAnsi="Times New Roman" w:cs="Times New Roman"/>
          <w:bCs/>
          <w:sz w:val="28"/>
          <w:szCs w:val="28"/>
        </w:rPr>
        <w:t>Администрация района принимает решение о подготовке документации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планировке территории в форме постановления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4376D">
        <w:rPr>
          <w:rFonts w:ascii="Times New Roman" w:hAnsi="Times New Roman" w:cs="Times New Roman"/>
          <w:bCs/>
          <w:sz w:val="28"/>
          <w:szCs w:val="28"/>
        </w:rPr>
        <w:t>дминистрации района, обеспечивает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подготовку документации по планировке территории, за исключением случаев, указанных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в части 2.1 настоящего Положения, и утверждает документацию по планировке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территории, предусматривающую размещение объектов местного значения района и иных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объектов капитального строительства, размещение которых планируется на территориях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двух и более поселений в границах района и</w:t>
      </w:r>
      <w:proofErr w:type="gramEnd"/>
      <w:r w:rsidRPr="00C4376D">
        <w:rPr>
          <w:rFonts w:ascii="Times New Roman" w:hAnsi="Times New Roman" w:cs="Times New Roman"/>
          <w:bCs/>
          <w:sz w:val="28"/>
          <w:szCs w:val="28"/>
        </w:rPr>
        <w:t xml:space="preserve"> документацию по планировке территории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границах поселения, за исключением случаев, указанных в частях 2 - 3.2, 4.1, 4.2 статьи 45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Градостроительного кодекса Российской Федерации.</w:t>
      </w: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 xml:space="preserve">2.3.1. </w:t>
      </w:r>
      <w:proofErr w:type="gramStart"/>
      <w:r w:rsidRPr="00C4376D">
        <w:rPr>
          <w:rFonts w:ascii="Times New Roman" w:hAnsi="Times New Roman" w:cs="Times New Roman"/>
          <w:bCs/>
          <w:sz w:val="28"/>
          <w:szCs w:val="28"/>
        </w:rPr>
        <w:t>Принятие постановления о подготовке документации по планировке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территории, обеспечение подготовки документации по планировке территории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утверждение документации по планировке территории, предусматривающей размещение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объекта местного значения района, финансирование строительства, реконструкции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которого осуществляется полностью за счет средств бюджета района, и размещение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которого планируется на территориях двух и более поселений, имеющих общую границу,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Озинского муниципального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района, осуществляются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4376D">
        <w:rPr>
          <w:rFonts w:ascii="Times New Roman" w:hAnsi="Times New Roman" w:cs="Times New Roman"/>
          <w:bCs/>
          <w:sz w:val="28"/>
          <w:szCs w:val="28"/>
        </w:rPr>
        <w:t>дминистрацией района, за счет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средств бюджета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4376D">
        <w:rPr>
          <w:rFonts w:ascii="Times New Roman" w:hAnsi="Times New Roman" w:cs="Times New Roman"/>
          <w:bCs/>
          <w:sz w:val="28"/>
          <w:szCs w:val="28"/>
        </w:rPr>
        <w:t>дминистрации района, по согласованию с поселениями,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территориях которых планируются строительство, реконструкция такого объекта.</w:t>
      </w: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>Предоставление согласования или отказа в согласовании документации по планировке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4376D">
        <w:rPr>
          <w:rFonts w:ascii="Times New Roman" w:hAnsi="Times New Roman" w:cs="Times New Roman"/>
          <w:bCs/>
          <w:sz w:val="28"/>
          <w:szCs w:val="28"/>
        </w:rPr>
        <w:t>дминистрации района, в случае строительства, реконструкции объекта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капитального строительства за счёт средств бюджета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4376D">
        <w:rPr>
          <w:rFonts w:ascii="Times New Roman" w:hAnsi="Times New Roman" w:cs="Times New Roman"/>
          <w:bCs/>
          <w:sz w:val="28"/>
          <w:szCs w:val="28"/>
        </w:rPr>
        <w:t>дминистрации района,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осуществляется органами местного самоуправления поселений, на территориях которых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планируются строительство, реконструкция такого объекта, в течение двадцати рабочих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дней со дня поступления им указанной документации.</w:t>
      </w:r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 xml:space="preserve">2.4. </w:t>
      </w:r>
      <w:proofErr w:type="gramStart"/>
      <w:r w:rsidRPr="00C4376D">
        <w:rPr>
          <w:rFonts w:ascii="Times New Roman" w:hAnsi="Times New Roman" w:cs="Times New Roman"/>
          <w:bCs/>
          <w:sz w:val="28"/>
          <w:szCs w:val="28"/>
        </w:rPr>
        <w:t>В случае принятия решения о подготовке документации по планировке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территории на территории </w:t>
      </w:r>
      <w:r w:rsidR="00E11B66">
        <w:rPr>
          <w:rFonts w:ascii="Times New Roman" w:hAnsi="Times New Roman" w:cs="Times New Roman"/>
          <w:bCs/>
          <w:sz w:val="28"/>
          <w:szCs w:val="28"/>
        </w:rPr>
        <w:t>Озинского муниципального района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 Министерство строительства и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жилищно-коммунального хозяйства Российской Федерации, </w:t>
      </w:r>
      <w:r w:rsidR="00E11B66">
        <w:rPr>
          <w:rFonts w:ascii="Times New Roman" w:hAnsi="Times New Roman" w:cs="Times New Roman"/>
          <w:bCs/>
          <w:sz w:val="28"/>
          <w:szCs w:val="28"/>
        </w:rPr>
        <w:t>Министерство строительства и жилищно-</w:t>
      </w:r>
      <w:r w:rsidR="00E11B6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коммунального хозяйства Саратовской области, </w:t>
      </w:r>
      <w:r w:rsidRPr="00C4376D">
        <w:rPr>
          <w:rFonts w:ascii="Times New Roman" w:hAnsi="Times New Roman" w:cs="Times New Roman"/>
          <w:bCs/>
          <w:sz w:val="28"/>
          <w:szCs w:val="28"/>
        </w:rPr>
        <w:t>заинтересованное лицо, указанное в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пункте 2.1. настоящего Положения, в течение десяти дней со дня принятия такого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решения направляют уведомление о принятом решении Главе 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Озинского муниципального </w:t>
      </w:r>
      <w:r w:rsidRPr="00C4376D">
        <w:rPr>
          <w:rFonts w:ascii="Times New Roman" w:hAnsi="Times New Roman" w:cs="Times New Roman"/>
          <w:bCs/>
          <w:sz w:val="28"/>
          <w:szCs w:val="28"/>
        </w:rPr>
        <w:t>района.</w:t>
      </w:r>
      <w:proofErr w:type="gramEnd"/>
    </w:p>
    <w:p w:rsidR="00C4376D" w:rsidRPr="00C4376D" w:rsidRDefault="00C4376D" w:rsidP="00C437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proofErr w:type="gramStart"/>
      <w:r w:rsidRPr="00C4376D">
        <w:rPr>
          <w:rFonts w:ascii="Times New Roman" w:hAnsi="Times New Roman" w:cs="Times New Roman"/>
          <w:bCs/>
          <w:sz w:val="28"/>
          <w:szCs w:val="28"/>
        </w:rPr>
        <w:t>Подготовка документации по планировке территории может осуществляться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самостоятельно </w:t>
      </w:r>
      <w:r w:rsidR="00E11B66">
        <w:rPr>
          <w:rFonts w:ascii="Times New Roman" w:hAnsi="Times New Roman" w:cs="Times New Roman"/>
          <w:bCs/>
          <w:sz w:val="28"/>
          <w:szCs w:val="28"/>
        </w:rPr>
        <w:t>а</w:t>
      </w:r>
      <w:r w:rsidRPr="00C4376D">
        <w:rPr>
          <w:rFonts w:ascii="Times New Roman" w:hAnsi="Times New Roman" w:cs="Times New Roman"/>
          <w:bCs/>
          <w:sz w:val="28"/>
          <w:szCs w:val="28"/>
        </w:rPr>
        <w:t>дминистрацией района, в случае наличия технического обеспечения,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подведомственными муниципальными (бюджетными или автономными) учреждениями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4376D">
        <w:rPr>
          <w:rFonts w:ascii="Times New Roman" w:hAnsi="Times New Roman" w:cs="Times New Roman"/>
          <w:bCs/>
          <w:sz w:val="28"/>
          <w:szCs w:val="28"/>
        </w:rPr>
        <w:t>либо привлекаемыми ими на основании государственного или муниципального контракта,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заключенного в соответствии с законодательством Российской Федерации о контрактной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системе в сфере закупок товаров, работ, услуг для обеспечения государственных и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муниципальных нужд, иными лицами, за исключением случаев, предусмотренных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пунктом 2.1</w:t>
      </w:r>
      <w:proofErr w:type="gramEnd"/>
      <w:r w:rsidRPr="00C4376D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Положения. Подготовка документации по планировке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территории, в том числе предусматривающей размещение объектов местного значения,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может осуществляться физическими или юридическими лицами за счет их средств.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Лица, указанные в подпунктах 3 и 4 пункта 2.1 настоящего Положения,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осуществляют подготовку документации по планировке территории в соответствии с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требованиями, указанными в части 10 статьи 45 Градостроительного кодекса Российской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Федерации, и направляют такую документацию для утверждения соответственно в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Администрацию района.</w:t>
      </w:r>
    </w:p>
    <w:p w:rsidR="00E11B66" w:rsidRPr="00E11B66" w:rsidRDefault="00C4376D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76D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proofErr w:type="gramStart"/>
      <w:r w:rsidRPr="00C4376D">
        <w:rPr>
          <w:rFonts w:ascii="Times New Roman" w:hAnsi="Times New Roman" w:cs="Times New Roman"/>
          <w:bCs/>
          <w:sz w:val="28"/>
          <w:szCs w:val="28"/>
        </w:rPr>
        <w:t>Документация по планировке территории, которая подготовлена в целях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размещения объекта федерального значения, объекта регионального значения, объекта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местного значения района или в целях размещения иного объекта в границах района, и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>утверждение которой осуществляется Администрацией района, до ее утверждения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76D">
        <w:rPr>
          <w:rFonts w:ascii="Times New Roman" w:hAnsi="Times New Roman" w:cs="Times New Roman"/>
          <w:bCs/>
          <w:sz w:val="28"/>
          <w:szCs w:val="28"/>
        </w:rPr>
        <w:t xml:space="preserve">подлежит согласованию с Главой </w:t>
      </w:r>
      <w:r w:rsidR="00E11B66">
        <w:rPr>
          <w:rFonts w:ascii="Times New Roman" w:hAnsi="Times New Roman" w:cs="Times New Roman"/>
          <w:bCs/>
          <w:sz w:val="28"/>
          <w:szCs w:val="28"/>
        </w:rPr>
        <w:t xml:space="preserve">Озинского муниципального </w:t>
      </w:r>
      <w:r w:rsidRPr="00C4376D">
        <w:rPr>
          <w:rFonts w:ascii="Times New Roman" w:hAnsi="Times New Roman" w:cs="Times New Roman"/>
          <w:bCs/>
          <w:sz w:val="28"/>
          <w:szCs w:val="28"/>
        </w:rPr>
        <w:t>района, за исключением случая,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66" w:rsidRPr="00E11B66">
        <w:rPr>
          <w:rFonts w:ascii="Times New Roman" w:hAnsi="Times New Roman" w:cs="Times New Roman"/>
          <w:bCs/>
          <w:sz w:val="28"/>
          <w:szCs w:val="28"/>
        </w:rPr>
        <w:t>предусмотренного частью 22 статьи 45 Градостроительного кодекса Российской</w:t>
      </w:r>
      <w:r w:rsidR="00670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66" w:rsidRPr="00E11B66">
        <w:rPr>
          <w:rFonts w:ascii="Times New Roman" w:hAnsi="Times New Roman" w:cs="Times New Roman"/>
          <w:bCs/>
          <w:sz w:val="28"/>
          <w:szCs w:val="28"/>
        </w:rPr>
        <w:t>Федерации.</w:t>
      </w:r>
      <w:proofErr w:type="gramEnd"/>
      <w:r w:rsidR="00E11B66" w:rsidRPr="00E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11B66" w:rsidRPr="00E11B66">
        <w:rPr>
          <w:rFonts w:ascii="Times New Roman" w:hAnsi="Times New Roman" w:cs="Times New Roman"/>
          <w:bCs/>
          <w:sz w:val="28"/>
          <w:szCs w:val="28"/>
        </w:rPr>
        <w:t>Предметом согласования является соответствие планируемого размещения</w:t>
      </w:r>
      <w:r w:rsidR="00670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66" w:rsidRPr="00E11B66">
        <w:rPr>
          <w:rFonts w:ascii="Times New Roman" w:hAnsi="Times New Roman" w:cs="Times New Roman"/>
          <w:bCs/>
          <w:sz w:val="28"/>
          <w:szCs w:val="28"/>
        </w:rPr>
        <w:t>указанных объектов правилам землепользования и застройки в части соблюдения</w:t>
      </w:r>
      <w:r w:rsidR="00670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66" w:rsidRPr="00E11B66">
        <w:rPr>
          <w:rFonts w:ascii="Times New Roman" w:hAnsi="Times New Roman" w:cs="Times New Roman"/>
          <w:bCs/>
          <w:sz w:val="28"/>
          <w:szCs w:val="28"/>
        </w:rPr>
        <w:t>градостроительных регламентов (за исключением линейных объектов), установленных</w:t>
      </w:r>
      <w:r w:rsidR="00670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66" w:rsidRPr="00E11B66">
        <w:rPr>
          <w:rFonts w:ascii="Times New Roman" w:hAnsi="Times New Roman" w:cs="Times New Roman"/>
          <w:bCs/>
          <w:sz w:val="28"/>
          <w:szCs w:val="28"/>
        </w:rPr>
        <w:t>для территориальных зон, в границах которых планируется размещение указанных</w:t>
      </w:r>
      <w:r w:rsidR="00670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66" w:rsidRPr="00E11B66">
        <w:rPr>
          <w:rFonts w:ascii="Times New Roman" w:hAnsi="Times New Roman" w:cs="Times New Roman"/>
          <w:bCs/>
          <w:sz w:val="28"/>
          <w:szCs w:val="28"/>
        </w:rPr>
        <w:t>объектов, а также обеспечение сохранения фактических показателей обеспеченности</w:t>
      </w:r>
      <w:r w:rsidR="00670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66" w:rsidRPr="00E11B66">
        <w:rPr>
          <w:rFonts w:ascii="Times New Roman" w:hAnsi="Times New Roman" w:cs="Times New Roman"/>
          <w:bCs/>
          <w:sz w:val="28"/>
          <w:szCs w:val="28"/>
        </w:rPr>
        <w:t>территории объектами коммунальной, транспортной, социальной инфраструктур и</w:t>
      </w:r>
      <w:r w:rsidR="00670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66" w:rsidRPr="00E11B66">
        <w:rPr>
          <w:rFonts w:ascii="Times New Roman" w:hAnsi="Times New Roman" w:cs="Times New Roman"/>
          <w:bCs/>
          <w:sz w:val="28"/>
          <w:szCs w:val="28"/>
        </w:rPr>
        <w:t>фактических показателей территориальной доступности указанных объектов для</w:t>
      </w:r>
      <w:r w:rsidR="00670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66" w:rsidRPr="00E11B66">
        <w:rPr>
          <w:rFonts w:ascii="Times New Roman" w:hAnsi="Times New Roman" w:cs="Times New Roman"/>
          <w:bCs/>
          <w:sz w:val="28"/>
          <w:szCs w:val="28"/>
        </w:rPr>
        <w:t>населения.</w:t>
      </w:r>
      <w:proofErr w:type="gramEnd"/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В течение тридцати дней со дня получения указанной в настоящем пункте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документации по планировке территории Глава 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Озинского муниципального </w:t>
      </w:r>
      <w:r w:rsidRPr="00E11B66">
        <w:rPr>
          <w:rFonts w:ascii="Times New Roman" w:hAnsi="Times New Roman" w:cs="Times New Roman"/>
          <w:bCs/>
          <w:sz w:val="28"/>
          <w:szCs w:val="28"/>
        </w:rPr>
        <w:t>района, направляет в орган,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уполномоченный на утверждение такой документации, согласование такой документации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или отказ в ее согласовании. При этом отказ в согласовании такой документации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допускается по следующим основаниям: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lastRenderedPageBreak/>
        <w:t>1) несоответствие планируемого размещения объектов, указанных в части 12.7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статьи 45 градостроительного кодекса Российской Федерации, градостроительным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регламентам, установленным для территориальных зон, в границах которых планируется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размещение таких объектов (за исключением линейных объектов);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2) снижение фактических показателей обеспеченности территории объектами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коммунальной, транспортной, социальной инфраструктур и (или) фактических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показателей территориальной доступности указанных объектов для населения при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размещении планируемых объектов.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E11B66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E11B66">
        <w:rPr>
          <w:rFonts w:ascii="Times New Roman" w:hAnsi="Times New Roman" w:cs="Times New Roman"/>
          <w:bCs/>
          <w:sz w:val="28"/>
          <w:szCs w:val="28"/>
        </w:rPr>
        <w:t xml:space="preserve"> если по истечении тридцати дней с момента поступления Главе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Озинского муниципального </w:t>
      </w:r>
      <w:r w:rsidRPr="00E11B66">
        <w:rPr>
          <w:rFonts w:ascii="Times New Roman" w:hAnsi="Times New Roman" w:cs="Times New Roman"/>
          <w:bCs/>
          <w:sz w:val="28"/>
          <w:szCs w:val="28"/>
        </w:rPr>
        <w:t>района предусмотренной настоящим пунктом документации по планировке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территории, не направлен предусмотренный частью 12.8 статьи 45 Градостроительного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кодекса Российской Федерации отказ в согласовании документации по планировке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территории в орган, уполномоченный на ее утверждение, документация по планировке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территории считается согласованной.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 xml:space="preserve">2.7. </w:t>
      </w:r>
      <w:proofErr w:type="gramStart"/>
      <w:r w:rsidRPr="00E11B66">
        <w:rPr>
          <w:rFonts w:ascii="Times New Roman" w:hAnsi="Times New Roman" w:cs="Times New Roman"/>
          <w:bCs/>
          <w:sz w:val="28"/>
          <w:szCs w:val="28"/>
        </w:rPr>
        <w:t>Проекты планировки территории и проекты межевания территории, решение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об утверждении которых принимается в соответствии с настоящей Положением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Администрацией муниципального района, до их утверждения подлежат обязательному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рассмотрению на общественных обсуждениях или публичных слушаниях, за исключением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случаев, предусмотренных частью 5.1 статьи 46 Градостроительного кодекса российской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Федерации.</w:t>
      </w:r>
      <w:proofErr w:type="gramEnd"/>
      <w:r w:rsidRPr="00E11B66">
        <w:rPr>
          <w:rFonts w:ascii="Times New Roman" w:hAnsi="Times New Roman" w:cs="Times New Roman"/>
          <w:bCs/>
          <w:sz w:val="28"/>
          <w:szCs w:val="28"/>
        </w:rPr>
        <w:t xml:space="preserve"> Общественные обсуждения или публичные слушания по указанным проектам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проводятся в порядке, установленном статьей 5.1 Градостроительного кодекса Российской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Федерации, и по правилам, предусмотренным частями 11 и 12 статьи 46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Градостроительного кодекса Российской Федерации. Администрация муниципального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района принимает решение об утверждении документации по планировке территории или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отклоняет такую документацию и направляет ее на доработку не позднее чем через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двадцать рабочих дней со дня опубликования заключения о результатах общественных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обсуждений или публичных слушаний.</w:t>
      </w:r>
    </w:p>
    <w:p w:rsidR="00E11B66" w:rsidRPr="000E3801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2.8. Документация по планировке территории, утверждаемая соответственно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Министерством строительства и жилищно-коммунального хозяйства Российской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Федерации, </w:t>
      </w:r>
      <w:r w:rsidR="000E3801">
        <w:rPr>
          <w:rFonts w:ascii="Times New Roman" w:hAnsi="Times New Roman" w:cs="Times New Roman"/>
          <w:bCs/>
          <w:sz w:val="28"/>
          <w:szCs w:val="28"/>
        </w:rPr>
        <w:t>Министерством строительства и жилищно-коммунального хозяйства Саратовской области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, применительно к территориям </w:t>
      </w:r>
      <w:r w:rsidR="000E3801">
        <w:rPr>
          <w:rFonts w:ascii="Times New Roman" w:hAnsi="Times New Roman" w:cs="Times New Roman"/>
          <w:bCs/>
          <w:sz w:val="28"/>
          <w:szCs w:val="28"/>
        </w:rPr>
        <w:t>Озинского муниципального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 района направляется Главе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Озинского </w:t>
      </w:r>
      <w:r w:rsidRPr="00E11B66">
        <w:rPr>
          <w:rFonts w:ascii="Times New Roman" w:hAnsi="Times New Roman" w:cs="Times New Roman"/>
          <w:bCs/>
          <w:sz w:val="28"/>
          <w:szCs w:val="28"/>
        </w:rPr>
        <w:t>муниципального района, в границах которого осуществлялась подготовка такой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документации, в течение семи дней со дня ее утверждения.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района обеспечивает размещение указанной в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пункте 2.8. настоящего Положения документации по планировке территории (проектов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планировки территории и проектов межевания территории) на официальном сайте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Озинского муниципального </w:t>
      </w:r>
      <w:r w:rsidRPr="00E11B66">
        <w:rPr>
          <w:rFonts w:ascii="Times New Roman" w:hAnsi="Times New Roman" w:cs="Times New Roman"/>
          <w:bCs/>
          <w:sz w:val="28"/>
          <w:szCs w:val="28"/>
        </w:rPr>
        <w:t>района в информационно –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телекоммуникационной сети «Интернет»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по адресу: </w:t>
      </w:r>
      <w:hyperlink r:id="rId7" w:history="1">
        <w:r w:rsidR="000E3801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0E3801" w:rsidRPr="00072685">
          <w:rPr>
            <w:rStyle w:val="a9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0E3801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ozinki</w:t>
        </w:r>
        <w:proofErr w:type="spellEnd"/>
        <w:r w:rsidR="000E3801" w:rsidRPr="00072685">
          <w:rPr>
            <w:rStyle w:val="a9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0E3801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sarmo</w:t>
        </w:r>
        <w:proofErr w:type="spellEnd"/>
        <w:r w:rsidR="000E3801" w:rsidRPr="00072685">
          <w:rPr>
            <w:rStyle w:val="a9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0E3801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E11B66">
        <w:rPr>
          <w:rFonts w:ascii="Times New Roman" w:hAnsi="Times New Roman" w:cs="Times New Roman"/>
          <w:bCs/>
          <w:sz w:val="28"/>
          <w:szCs w:val="28"/>
        </w:rPr>
        <w:t>.</w:t>
      </w:r>
      <w:r w:rsidR="000E3801" w:rsidRP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lastRenderedPageBreak/>
        <w:t>2.9. Внесение изменений в документацию по планировке территории допускается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путем утверждения ее отдельных частей с соблюдением требований об обязательном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опубликовании такой документации в порядке, установленном законодательством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Российской Федерации. В указанном случае согласование документации по планировке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территории осуществляется применительно к утверждаемым частям.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2.10. Решение о подготовке документации по планировке территории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применительно к территории района, за исключением случаев, указанных в частях 2 - 4.2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и 5.2 статьи 45 Градостроительного кодекса Российской Федерации, принимается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администрацией Озинского муниципального района</w:t>
      </w:r>
      <w:r w:rsidRPr="00E11B66">
        <w:rPr>
          <w:rFonts w:ascii="Times New Roman" w:hAnsi="Times New Roman" w:cs="Times New Roman"/>
          <w:bCs/>
          <w:sz w:val="28"/>
          <w:szCs w:val="28"/>
        </w:rPr>
        <w:t>, по инициативе Администрации района, либо на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основании предложений физических или юридических лиц о подготовке документации по</w:t>
      </w:r>
      <w:r w:rsidR="000E3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планировке территории. В случае подготовки документации по планировке территории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заинтересованными лицами, указанными в пункте 2.1. настоящего Положения, принятие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Администрацией района решения о подготовке документации по планировке территории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не требуется.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2.11. Указанное в пункте 2.10 настоящего Положения решение о подготовке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документации по планировке территории подлежит опубликованию в 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районной </w:t>
      </w:r>
      <w:r w:rsidRPr="00E11B66">
        <w:rPr>
          <w:rFonts w:ascii="Times New Roman" w:hAnsi="Times New Roman" w:cs="Times New Roman"/>
          <w:bCs/>
          <w:sz w:val="28"/>
          <w:szCs w:val="28"/>
        </w:rPr>
        <w:t>газете «</w:t>
      </w:r>
      <w:r w:rsidR="007F4F8E">
        <w:rPr>
          <w:rFonts w:ascii="Times New Roman" w:hAnsi="Times New Roman" w:cs="Times New Roman"/>
          <w:bCs/>
          <w:sz w:val="28"/>
          <w:szCs w:val="28"/>
        </w:rPr>
        <w:t>Заволжская Нива</w:t>
      </w:r>
      <w:r w:rsidRPr="00E11B66">
        <w:rPr>
          <w:rFonts w:ascii="Times New Roman" w:hAnsi="Times New Roman" w:cs="Times New Roman"/>
          <w:bCs/>
          <w:sz w:val="28"/>
          <w:szCs w:val="28"/>
        </w:rPr>
        <w:t>» в течение пяти дней со дня принятия такого решения и размещение на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</w:t>
      </w:r>
      <w:r w:rsidR="007F4F8E">
        <w:rPr>
          <w:rFonts w:ascii="Times New Roman" w:hAnsi="Times New Roman" w:cs="Times New Roman"/>
          <w:bCs/>
          <w:sz w:val="28"/>
          <w:szCs w:val="28"/>
        </w:rPr>
        <w:t>а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Озинского муниципального </w:t>
      </w:r>
      <w:r w:rsidRPr="00E11B66">
        <w:rPr>
          <w:rFonts w:ascii="Times New Roman" w:hAnsi="Times New Roman" w:cs="Times New Roman"/>
          <w:bCs/>
          <w:sz w:val="28"/>
          <w:szCs w:val="28"/>
        </w:rPr>
        <w:t>района в информационно –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телекоммуникационной сети «Интернет»</w:t>
      </w:r>
      <w:r w:rsidR="007F4F8E" w:rsidRP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hyperlink r:id="rId8" w:history="1"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ozinki</w:t>
        </w:r>
        <w:proofErr w:type="spellEnd"/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sarmo</w:t>
        </w:r>
        <w:proofErr w:type="spellEnd"/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7F4F8E" w:rsidRPr="00E11B66">
        <w:rPr>
          <w:rFonts w:ascii="Times New Roman" w:hAnsi="Times New Roman" w:cs="Times New Roman"/>
          <w:bCs/>
          <w:sz w:val="28"/>
          <w:szCs w:val="28"/>
        </w:rPr>
        <w:t>.</w:t>
      </w:r>
      <w:r w:rsidRPr="00E11B66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2.12. Со дня опубликования решения о подготовке документации по планировке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территории физические или юридические лица вправе представить в Администрацию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района свои предложения о порядке, сроках подготовки и содержании документации по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планировке территории.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2.13. Заинтересованные лица, указанные в пункте 2.1. настоящего Положения,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осуществляют подготовку документации по планировке территории в соответствии с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требованиями, указанными в части 10 статьи 45 Градостроительного кодекса Российской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Федерации, и направляют ее для утверждения в Администрацию района.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2.14. Администрация района в течение двадцати рабочих дней со дня поступления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документации по планировке территории, решение об утверждении которой принимается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в соответствии с настоящим Положением Администрацией района, осуществляет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проверку такой документации на соответствие требованиям, указанным в части 10 статьи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45 Градостроительного кодекса Российской Федерации. По результатам проверки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Администрация района обеспечивает рассмотрение документации по планировке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территории на общественных обсуждениях или публичных слушаниях либо отклоняют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такую документацию и направляют ее на доработку.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lastRenderedPageBreak/>
        <w:t>2.15. Проекты планировки территории и проекты межевания территории, решение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об утверждении которых принимается Администрация района, до их утверждения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подлежат обязательному рассмотрению на общественных обсуждениях или публичных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слушаниях.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2.16. Общественные обсуждения или публичные слушания по проекту планировки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территории и проекту межевания территории не проводятся в случаях, предусмотренных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частью 12 статьи 43 и частью 22 статьи 45 Градостроительного кодекса 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Федерации, а также в случае, если проект планировки территории и проект межевания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территории подготовлены в отношении: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1) территории, в границах которой в соответствии с правилами землепользования 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застройки предусматривается осуществление деятельности по комплексному 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устойчивому развитию территории;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2) территории в границах земельного участка, предоставленного садоводческому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или огородническому некоммерческому товариществу для ведения садоводства или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огородничества;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3) территории для размещения линейных объектов в границах земель лесного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фонда.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2.17. В случае внесения изменений в указанные проекты планировки территории и</w:t>
      </w:r>
      <w:r w:rsidR="00F75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(или) проекты межевания территории путем утверждения их отдельных частей</w:t>
      </w:r>
      <w:r w:rsidR="00F75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общественные обсуждения или публичные слушания проводятся применительно к таким</w:t>
      </w:r>
      <w:r w:rsidR="00F75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утверждаемым частям.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2.18. Общественные обсуждения или публичные слушания по проекту планировки</w:t>
      </w:r>
      <w:r w:rsidR="00F75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территории и проекту межевания территории проводятся в порядке, установленном</w:t>
      </w:r>
      <w:r w:rsidR="00F75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статьей 5.1. Градостроительного Кодекса Российской Федерации, с учетом настоящего</w:t>
      </w:r>
      <w:r w:rsidR="00F75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Положения.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 xml:space="preserve">2.19. </w:t>
      </w:r>
      <w:proofErr w:type="gramStart"/>
      <w:r w:rsidRPr="00E11B66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 или публичных слушаний со дня</w:t>
      </w:r>
      <w:r w:rsidR="00F75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оповещения жителей </w:t>
      </w:r>
      <w:r w:rsidR="00F7588B">
        <w:rPr>
          <w:rFonts w:ascii="Times New Roman" w:hAnsi="Times New Roman" w:cs="Times New Roman"/>
          <w:bCs/>
          <w:sz w:val="28"/>
          <w:szCs w:val="28"/>
        </w:rPr>
        <w:t>Озинского муниципального района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 об их проведении до дня опубликования</w:t>
      </w:r>
      <w:r w:rsidR="00F75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заключения о результатах общественных обсуждений или публичных слушаний</w:t>
      </w:r>
      <w:r w:rsidR="00F75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определяется уставом муниципального образования и (или) нормативным правовым актом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представительного органа муниципального образования и не может быть менее одного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месяца и более трех месяцев.</w:t>
      </w:r>
      <w:proofErr w:type="gramEnd"/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 xml:space="preserve">2.20. </w:t>
      </w:r>
      <w:proofErr w:type="gramStart"/>
      <w:r w:rsidRPr="00E11B66">
        <w:rPr>
          <w:rFonts w:ascii="Times New Roman" w:hAnsi="Times New Roman" w:cs="Times New Roman"/>
          <w:bCs/>
          <w:sz w:val="28"/>
          <w:szCs w:val="28"/>
        </w:rPr>
        <w:t>Администрация района с учетом протокола общественных обсуждений или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публичных слушаний по проекту планировки территории, проекту межевания территории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и заключения о результатах общественных обсуждений или публичных слушаний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принимает решение об утверждении документации по планировке территории или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отклоняет такую документацию и направляет ее на доработку не позднее чем через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двадцать рабочих дней со дня опубликования заключения о результатах общественных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обсуждений или публичных</w:t>
      </w:r>
      <w:proofErr w:type="gramEnd"/>
      <w:r w:rsidRPr="00E11B66">
        <w:rPr>
          <w:rFonts w:ascii="Times New Roman" w:hAnsi="Times New Roman" w:cs="Times New Roman"/>
          <w:bCs/>
          <w:sz w:val="28"/>
          <w:szCs w:val="28"/>
        </w:rPr>
        <w:t xml:space="preserve"> слушаний, а в случае, если в соответствии со статьёй 46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Градостроительного кодекса Российской Федерации общественные обсуждения или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публичные слушания не проводятся, в течение двадцати рабочих дней со дня поступления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lastRenderedPageBreak/>
        <w:t>документации по планировке территории.</w:t>
      </w:r>
    </w:p>
    <w:p w:rsidR="00E11B66" w:rsidRPr="00E11B66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2.21. Основанием для отклонения документации по проекту планировки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территории, подготовленной лицами, указанными в пункте 2.1. настоящего Положения, 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направления ее на доработку является несоответствие такой документации требованиям,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указанным в части 10 статьи 45 Градостроительного кодекса Российской Федерации. В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иных случаях отклонение представленной документации по проекту планировки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территории не допускается.</w:t>
      </w:r>
    </w:p>
    <w:p w:rsidR="00F66DB1" w:rsidRDefault="00E11B66" w:rsidP="00E11B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B66">
        <w:rPr>
          <w:rFonts w:ascii="Times New Roman" w:hAnsi="Times New Roman" w:cs="Times New Roman"/>
          <w:bCs/>
          <w:sz w:val="28"/>
          <w:szCs w:val="28"/>
        </w:rPr>
        <w:t>2.22. Утвержденная документация по планировке территории (проекты планировки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территории и проекты межевания территории) подлежит опубликованию в 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районной </w:t>
      </w:r>
      <w:r w:rsidRPr="00E11B66">
        <w:rPr>
          <w:rFonts w:ascii="Times New Roman" w:hAnsi="Times New Roman" w:cs="Times New Roman"/>
          <w:bCs/>
          <w:sz w:val="28"/>
          <w:szCs w:val="28"/>
        </w:rPr>
        <w:t>газете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«</w:t>
      </w:r>
      <w:r w:rsidR="007F4F8E">
        <w:rPr>
          <w:rFonts w:ascii="Times New Roman" w:hAnsi="Times New Roman" w:cs="Times New Roman"/>
          <w:bCs/>
          <w:sz w:val="28"/>
          <w:szCs w:val="28"/>
        </w:rPr>
        <w:t>Заволжская Нива</w:t>
      </w:r>
      <w:r w:rsidRPr="00E11B66">
        <w:rPr>
          <w:rFonts w:ascii="Times New Roman" w:hAnsi="Times New Roman" w:cs="Times New Roman"/>
          <w:bCs/>
          <w:sz w:val="28"/>
          <w:szCs w:val="28"/>
        </w:rPr>
        <w:t>» в течение семи дней со дня утверждения документации и размещение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</w:t>
      </w:r>
      <w:r w:rsidR="007F4F8E">
        <w:rPr>
          <w:rFonts w:ascii="Times New Roman" w:hAnsi="Times New Roman" w:cs="Times New Roman"/>
          <w:bCs/>
          <w:sz w:val="28"/>
          <w:szCs w:val="28"/>
        </w:rPr>
        <w:t>а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7F4F8E">
        <w:rPr>
          <w:rFonts w:ascii="Times New Roman" w:hAnsi="Times New Roman" w:cs="Times New Roman"/>
          <w:bCs/>
          <w:sz w:val="28"/>
          <w:szCs w:val="28"/>
        </w:rPr>
        <w:t>Озинского муниципального</w:t>
      </w:r>
      <w:r w:rsidRPr="00E11B66">
        <w:rPr>
          <w:rFonts w:ascii="Times New Roman" w:hAnsi="Times New Roman" w:cs="Times New Roman"/>
          <w:bCs/>
          <w:sz w:val="28"/>
          <w:szCs w:val="28"/>
        </w:rPr>
        <w:t xml:space="preserve"> района в информационно –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B66">
        <w:rPr>
          <w:rFonts w:ascii="Times New Roman" w:hAnsi="Times New Roman" w:cs="Times New Roman"/>
          <w:bCs/>
          <w:sz w:val="28"/>
          <w:szCs w:val="28"/>
        </w:rPr>
        <w:t>телекоммуникационной сети «Интернет»</w:t>
      </w:r>
      <w:r w:rsidR="007F4F8E">
        <w:rPr>
          <w:rFonts w:ascii="Times New Roman" w:hAnsi="Times New Roman" w:cs="Times New Roman"/>
          <w:bCs/>
          <w:sz w:val="28"/>
          <w:szCs w:val="28"/>
        </w:rPr>
        <w:t xml:space="preserve"> по адресу: </w:t>
      </w:r>
      <w:hyperlink r:id="rId9" w:history="1"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ozinki</w:t>
        </w:r>
        <w:proofErr w:type="spellEnd"/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sarmo</w:t>
        </w:r>
        <w:proofErr w:type="spellEnd"/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7F4F8E" w:rsidRPr="00072685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7F4F8E" w:rsidRPr="00E11B66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F66DB1" w:rsidSect="008249D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ED"/>
    <w:rsid w:val="000E3801"/>
    <w:rsid w:val="00206CA9"/>
    <w:rsid w:val="002A6D6B"/>
    <w:rsid w:val="002F150A"/>
    <w:rsid w:val="003A0AC6"/>
    <w:rsid w:val="00670F71"/>
    <w:rsid w:val="00720FED"/>
    <w:rsid w:val="007C1827"/>
    <w:rsid w:val="007F4F8E"/>
    <w:rsid w:val="00893A1B"/>
    <w:rsid w:val="00BA6BED"/>
    <w:rsid w:val="00C4376D"/>
    <w:rsid w:val="00E11B66"/>
    <w:rsid w:val="00E25595"/>
    <w:rsid w:val="00F66DB1"/>
    <w:rsid w:val="00F7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ED"/>
    <w:pPr>
      <w:spacing w:after="200" w:line="276" w:lineRule="auto"/>
    </w:pPr>
    <w:rPr>
      <w:rFonts w:asciiTheme="minorHAnsi" w:eastAsiaTheme="minorEastAsia" w:hAnsiTheme="minorHAnsi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6BED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A6BED"/>
    <w:rPr>
      <w:rFonts w:eastAsia="Times New Roman" w:cs="Times New Roman"/>
      <w:color w:val="auto"/>
      <w:szCs w:val="20"/>
      <w:lang w:eastAsia="ru-RU"/>
    </w:rPr>
  </w:style>
  <w:style w:type="paragraph" w:styleId="a5">
    <w:name w:val="No Spacing"/>
    <w:qFormat/>
    <w:rsid w:val="00BA6BED"/>
    <w:rPr>
      <w:rFonts w:ascii="Calibri" w:eastAsia="Calibri" w:hAnsi="Calibri" w:cs="Times New Roman"/>
      <w:color w:val="auto"/>
      <w:sz w:val="22"/>
    </w:rPr>
  </w:style>
  <w:style w:type="paragraph" w:styleId="a6">
    <w:name w:val="List Paragraph"/>
    <w:basedOn w:val="a"/>
    <w:uiPriority w:val="34"/>
    <w:qFormat/>
    <w:rsid w:val="00BA6BED"/>
    <w:pPr>
      <w:ind w:left="720"/>
      <w:contextualSpacing/>
    </w:pPr>
  </w:style>
  <w:style w:type="character" w:customStyle="1" w:styleId="Q">
    <w:name w:val="Q"/>
    <w:rsid w:val="00BA6BED"/>
  </w:style>
  <w:style w:type="character" w:customStyle="1" w:styleId="a7">
    <w:name w:val="Основной текст + Курсив"/>
    <w:basedOn w:val="a0"/>
    <w:rsid w:val="00BA6BED"/>
  </w:style>
  <w:style w:type="character" w:styleId="a8">
    <w:name w:val="Emphasis"/>
    <w:qFormat/>
    <w:rsid w:val="00BA6BED"/>
    <w:rPr>
      <w:i/>
      <w:iCs/>
    </w:rPr>
  </w:style>
  <w:style w:type="paragraph" w:customStyle="1" w:styleId="1">
    <w:name w:val="Основной текст1"/>
    <w:basedOn w:val="a"/>
    <w:rsid w:val="00BA6BE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0">
    <w:name w:val="Заголовок №1"/>
    <w:basedOn w:val="a"/>
    <w:rsid w:val="00BA6BE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9">
    <w:name w:val="Hyperlink"/>
    <w:basedOn w:val="a0"/>
    <w:uiPriority w:val="99"/>
    <w:unhideWhenUsed/>
    <w:rsid w:val="000E38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ED"/>
    <w:pPr>
      <w:spacing w:after="200" w:line="276" w:lineRule="auto"/>
    </w:pPr>
    <w:rPr>
      <w:rFonts w:asciiTheme="minorHAnsi" w:eastAsiaTheme="minorEastAsia" w:hAnsiTheme="minorHAnsi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6BED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A6BED"/>
    <w:rPr>
      <w:rFonts w:eastAsia="Times New Roman" w:cs="Times New Roman"/>
      <w:color w:val="auto"/>
      <w:szCs w:val="20"/>
      <w:lang w:eastAsia="ru-RU"/>
    </w:rPr>
  </w:style>
  <w:style w:type="paragraph" w:styleId="a5">
    <w:name w:val="No Spacing"/>
    <w:qFormat/>
    <w:rsid w:val="00BA6BED"/>
    <w:rPr>
      <w:rFonts w:ascii="Calibri" w:eastAsia="Calibri" w:hAnsi="Calibri" w:cs="Times New Roman"/>
      <w:color w:val="auto"/>
      <w:sz w:val="22"/>
    </w:rPr>
  </w:style>
  <w:style w:type="paragraph" w:styleId="a6">
    <w:name w:val="List Paragraph"/>
    <w:basedOn w:val="a"/>
    <w:uiPriority w:val="34"/>
    <w:qFormat/>
    <w:rsid w:val="00BA6BED"/>
    <w:pPr>
      <w:ind w:left="720"/>
      <w:contextualSpacing/>
    </w:pPr>
  </w:style>
  <w:style w:type="character" w:customStyle="1" w:styleId="Q">
    <w:name w:val="Q"/>
    <w:rsid w:val="00BA6BED"/>
  </w:style>
  <w:style w:type="character" w:customStyle="1" w:styleId="a7">
    <w:name w:val="Основной текст + Курсив"/>
    <w:basedOn w:val="a0"/>
    <w:rsid w:val="00BA6BED"/>
  </w:style>
  <w:style w:type="character" w:styleId="a8">
    <w:name w:val="Emphasis"/>
    <w:qFormat/>
    <w:rsid w:val="00BA6BED"/>
    <w:rPr>
      <w:i/>
      <w:iCs/>
    </w:rPr>
  </w:style>
  <w:style w:type="paragraph" w:customStyle="1" w:styleId="1">
    <w:name w:val="Основной текст1"/>
    <w:basedOn w:val="a"/>
    <w:rsid w:val="00BA6BE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0">
    <w:name w:val="Заголовок №1"/>
    <w:basedOn w:val="a"/>
    <w:rsid w:val="00BA6BE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9">
    <w:name w:val="Hyperlink"/>
    <w:basedOn w:val="a0"/>
    <w:uiPriority w:val="99"/>
    <w:unhideWhenUsed/>
    <w:rsid w:val="000E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inki.sar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zinki.sa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inki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2</cp:revision>
  <dcterms:created xsi:type="dcterms:W3CDTF">2021-03-08T18:03:00Z</dcterms:created>
  <dcterms:modified xsi:type="dcterms:W3CDTF">2021-03-08T18:03:00Z</dcterms:modified>
</cp:coreProperties>
</file>